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634" w:rsidRPr="006B69CC" w:rsidRDefault="00284634" w:rsidP="006B69CC">
      <w:pPr>
        <w:spacing w:after="0" w:line="360" w:lineRule="auto"/>
        <w:rPr>
          <w:rFonts w:ascii="Arial" w:eastAsia="Times New Roman" w:hAnsi="Arial" w:cs="Arial"/>
          <w:sz w:val="24"/>
          <w:szCs w:val="24"/>
          <w:u w:val="single"/>
          <w:lang w:eastAsia="pl-PL"/>
        </w:rPr>
      </w:pPr>
      <w:r w:rsidRPr="00284634">
        <w:rPr>
          <w:rFonts w:ascii="Arial" w:eastAsia="Times New Roman" w:hAnsi="Arial" w:cs="Arial"/>
          <w:sz w:val="24"/>
          <w:szCs w:val="24"/>
          <w:u w:val="single"/>
          <w:lang w:eastAsia="pl-PL"/>
        </w:rPr>
        <w:t>Zdający oraz inne osoby biorące udział w organizowaniu i przeprowadzaniu egzaminów</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1.1.[*]Na egzamin może przyjść wyłącznie osoba zdrowa (zdający, nauczyciel, inny pracownik szkoły1), bez objawów chorobowych sugerujących chorobę zakaźną.</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1.2.[*]Zdający, nauczyciel oraz każda inna osoba uczestnicząca w przeprowadzaniu egzaminu nie może przyjść na egzamin, jeżeli przebywa w domu z osobą na kwarantannie lub izolacji w</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warunkach domowych albo sama jest objęta kwarantanną lub izolacją w</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warunkach domowych.</w:t>
      </w:r>
    </w:p>
    <w:p w:rsidR="00284634" w:rsidRPr="00284634" w:rsidRDefault="00284634" w:rsidP="006B69CC">
      <w:pPr>
        <w:spacing w:after="0" w:line="360" w:lineRule="auto"/>
        <w:rPr>
          <w:rFonts w:ascii="Times New Roman" w:eastAsia="Times New Roman" w:hAnsi="Times New Roman" w:cs="Times New Roman"/>
          <w:sz w:val="24"/>
          <w:szCs w:val="24"/>
          <w:lang w:eastAsia="pl-PL"/>
        </w:rPr>
      </w:pPr>
      <w:r w:rsidRPr="00284634">
        <w:rPr>
          <w:rFonts w:ascii="Arial" w:eastAsia="Times New Roman" w:hAnsi="Arial" w:cs="Arial"/>
          <w:sz w:val="24"/>
          <w:szCs w:val="24"/>
          <w:lang w:eastAsia="pl-PL"/>
        </w:rPr>
        <w:t>1.3.[*]Rodzic/Prawny opiekun nie może wejść z dzieckiem na teren szkoły, z wyjątkiem sytuacji, kiedy zdający wymaga pomocy np. w poruszaniu się.1{...}</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1.4.Podczas egzaminu w szkole mogą przebywać wyłącznie:</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zdający</w:t>
      </w:r>
      <w:r w:rsidRPr="006B69CC">
        <w:rPr>
          <w:rFonts w:ascii="Arial" w:eastAsia="Times New Roman" w:hAnsi="Arial" w:cs="Arial"/>
          <w:sz w:val="24"/>
          <w:szCs w:val="24"/>
          <w:lang w:eastAsia="pl-PL"/>
        </w:rPr>
        <w:t>,</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2)</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 xml:space="preserve">osoby zaangażowane w przeprowadzanie egzaminu, tj. członkowie zespołów nadzorujących, obserwatorzy, {...}, </w:t>
      </w:r>
      <w:proofErr w:type="gramStart"/>
      <w:r w:rsidRPr="00284634">
        <w:rPr>
          <w:rFonts w:ascii="Arial" w:eastAsia="Times New Roman" w:hAnsi="Arial" w:cs="Arial"/>
          <w:sz w:val="24"/>
          <w:szCs w:val="24"/>
          <w:lang w:eastAsia="pl-PL"/>
        </w:rPr>
        <w:t>specjaliści</w:t>
      </w:r>
      <w:proofErr w:type="gramEnd"/>
      <w:r w:rsidRPr="00284634">
        <w:rPr>
          <w:rFonts w:ascii="Arial" w:eastAsia="Times New Roman" w:hAnsi="Arial" w:cs="Arial"/>
          <w:sz w:val="24"/>
          <w:szCs w:val="24"/>
          <w:lang w:eastAsia="pl-PL"/>
        </w:rPr>
        <w:t xml:space="preserve"> pracujący ze zdającymi, którym przyznano dostosowanie warunków lub formy przeprowadzania egzaminu, osoby</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wyznaczone do przygotowania i obsługi oraz obsługujące sprzęt i urządzenia wykorzystywane w czasie egzaminu (np. komputery, sprzęt medyczny), {...}</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3)</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 xml:space="preserve">inni pracownicy szkoły odpowiedzialni za utrzymanie obiektu w czystości, dezynfekcję, obsługę szatni </w:t>
      </w:r>
      <w:r w:rsidRPr="006B69CC">
        <w:rPr>
          <w:rFonts w:ascii="Arial" w:eastAsia="Times New Roman" w:hAnsi="Arial" w:cs="Arial"/>
          <w:sz w:val="24"/>
          <w:szCs w:val="24"/>
          <w:lang w:eastAsia="pl-PL"/>
        </w:rPr>
        <w:t>itp.</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4)</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uczniowie innych klas oraz nauczyciele, jeżeli nie ma możliwości zrezygnowania z</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przeprowadzania zajęć edukacyjnych w dniu przeprowadzania egzaminu (por. pkt 1.5.)</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5)</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pracownicy odpowiednich służb, np. medycznych, jeżeli wystąpi taka konieczność.</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Niedozwolone jest przebywanie na terenie szkoły osób innych niż wyżej wymienione, w</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tym rodziców/prawnych opiekunów uczniów (z wyjątkiem sytuacji, gdy zgodę na taki sposób dostosowania warunków przeprowadzania egzaminu wydał dyrektor OKE, lub jeżeli zdający wymaga pomocy np. w poruszaniu się), przedstawicieli mediów.</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1.5.Jeżeli to możliwe, w dniach, w których jest przeprowadzany egzamin, w szkole nie należy prowadzić zajęć edukacyjnych dla innych uczniów lub należy rozpocząć prowadzenie zajęć po zakończeniu egzaminu w danym dniu i zdezynfekowaniu pomieszczeń. Dotyczy to w szczególności:</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E8 z wszystkich przedmiotów</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2){...}</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lastRenderedPageBreak/>
        <w:t>3){...}.</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1.6.[*][!]Zdający nie powinni wnosić na teren szkoły zbędnych rzeczy, w tym książek, telefonów komórkowych, maskotek.</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1.7.[*][!]Na egzaminie każdy zdający korzysta z własnych przyborów piśmienniczych, linijki, {...}. Jeżeli szkoła zdecyduje o</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zapewnieniu np. przyborów piśmienniczych {...} rezerwowych dla zdających –konieczna jest ic</w:t>
      </w:r>
      <w:r w:rsidRPr="006B69CC">
        <w:rPr>
          <w:rFonts w:ascii="Arial" w:eastAsia="Times New Roman" w:hAnsi="Arial" w:cs="Arial"/>
          <w:sz w:val="24"/>
          <w:szCs w:val="24"/>
          <w:lang w:eastAsia="pl-PL"/>
        </w:rPr>
        <w:t>h dezynfekcja (por. pkt</w:t>
      </w:r>
      <w:proofErr w:type="gramStart"/>
      <w:r w:rsidRPr="006B69CC">
        <w:rPr>
          <w:rFonts w:ascii="Arial" w:eastAsia="Times New Roman" w:hAnsi="Arial" w:cs="Arial"/>
          <w:sz w:val="24"/>
          <w:szCs w:val="24"/>
          <w:lang w:eastAsia="pl-PL"/>
        </w:rPr>
        <w:t xml:space="preserve"> 3.16.). </w:t>
      </w:r>
      <w:r w:rsidRPr="00284634">
        <w:rPr>
          <w:rFonts w:ascii="Arial" w:eastAsia="Times New Roman" w:hAnsi="Arial" w:cs="Arial"/>
          <w:sz w:val="24"/>
          <w:szCs w:val="24"/>
          <w:lang w:eastAsia="pl-PL"/>
        </w:rPr>
        <w:t>W</w:t>
      </w:r>
      <w:proofErr w:type="gramEnd"/>
      <w:r w:rsidRPr="00284634">
        <w:rPr>
          <w:rFonts w:ascii="Arial" w:eastAsia="Times New Roman" w:hAnsi="Arial" w:cs="Arial"/>
          <w:sz w:val="24"/>
          <w:szCs w:val="24"/>
          <w:lang w:eastAsia="pl-PL"/>
        </w:rPr>
        <w:t xml:space="preserve"> przypadku materiałów jednorazowych, których zdający nie zwracają, dezynfekcja nie jest konieczna. Zdający nie mogą</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pożyczać przyborów od innych zdających.</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1.8.[*]Cudzoziemcy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1.9.[*]Szkoła nie zapewnia wody pitnej. Na egzamin należy przynieść własną butelkę z</w:t>
      </w:r>
      <w:r w:rsidRPr="006B69CC">
        <w:rPr>
          <w:rFonts w:ascii="Arial" w:eastAsia="Times New Roman" w:hAnsi="Arial" w:cs="Arial"/>
          <w:sz w:val="24"/>
          <w:szCs w:val="24"/>
          <w:lang w:eastAsia="pl-PL"/>
        </w:rPr>
        <w:t xml:space="preserve"> </w:t>
      </w:r>
      <w:r w:rsidRPr="00284634">
        <w:rPr>
          <w:rFonts w:ascii="Arial" w:eastAsia="Times New Roman" w:hAnsi="Arial" w:cs="Arial"/>
          <w:sz w:val="24"/>
          <w:szCs w:val="24"/>
          <w:lang w:eastAsia="pl-PL"/>
        </w:rPr>
        <w:t>wodą.</w:t>
      </w:r>
    </w:p>
    <w:p w:rsidR="00284634" w:rsidRPr="006B69CC" w:rsidRDefault="00284634" w:rsidP="006B69CC">
      <w:pPr>
        <w:spacing w:after="0" w:line="360" w:lineRule="auto"/>
        <w:rPr>
          <w:rFonts w:ascii="Arial" w:eastAsia="Times New Roman" w:hAnsi="Arial" w:cs="Arial"/>
          <w:sz w:val="24"/>
          <w:szCs w:val="24"/>
          <w:lang w:eastAsia="pl-PL"/>
        </w:rPr>
      </w:pPr>
      <w:r w:rsidRPr="00284634">
        <w:rPr>
          <w:rFonts w:ascii="Arial" w:eastAsia="Times New Roman" w:hAnsi="Arial" w:cs="Arial"/>
          <w:sz w:val="24"/>
          <w:szCs w:val="24"/>
          <w:lang w:eastAsia="pl-PL"/>
        </w:rPr>
        <w:t>1.10.[*]Na terenie szkoły nie ma możliwości zapewnienia posiłków. {...}1.11.{...}1.12.Przewodniczący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284634" w:rsidRPr="006B69CC" w:rsidRDefault="00284634" w:rsidP="006B69CC">
      <w:pPr>
        <w:spacing w:after="0" w:line="360" w:lineRule="auto"/>
        <w:rPr>
          <w:rFonts w:ascii="Arial" w:eastAsia="Times New Roman" w:hAnsi="Arial" w:cs="Arial"/>
          <w:sz w:val="24"/>
          <w:szCs w:val="24"/>
          <w:lang w:eastAsia="pl-PL"/>
        </w:rPr>
      </w:pPr>
    </w:p>
    <w:p w:rsidR="00284634" w:rsidRPr="006B69CC" w:rsidRDefault="00284634" w:rsidP="006B69CC">
      <w:pPr>
        <w:spacing w:after="0" w:line="360" w:lineRule="auto"/>
        <w:rPr>
          <w:rFonts w:ascii="Arial" w:eastAsia="Times New Roman" w:hAnsi="Arial" w:cs="Arial"/>
          <w:sz w:val="24"/>
          <w:szCs w:val="24"/>
          <w:lang w:eastAsia="pl-PL"/>
        </w:rPr>
      </w:pPr>
    </w:p>
    <w:p w:rsidR="00284634" w:rsidRPr="006B69CC" w:rsidRDefault="00284634" w:rsidP="006B69CC">
      <w:pPr>
        <w:spacing w:after="0" w:line="360" w:lineRule="auto"/>
        <w:rPr>
          <w:rFonts w:ascii="Arial" w:eastAsia="Times New Roman" w:hAnsi="Arial" w:cs="Arial"/>
          <w:sz w:val="24"/>
          <w:szCs w:val="24"/>
          <w:u w:val="single"/>
          <w:lang w:eastAsia="pl-PL"/>
        </w:rPr>
      </w:pPr>
      <w:r w:rsidRPr="00284634">
        <w:rPr>
          <w:rFonts w:ascii="Arial" w:eastAsia="Times New Roman" w:hAnsi="Arial" w:cs="Arial"/>
          <w:sz w:val="24"/>
          <w:szCs w:val="24"/>
          <w:lang w:eastAsia="pl-PL"/>
        </w:rPr>
        <w:t xml:space="preserve"> </w:t>
      </w:r>
      <w:r w:rsidRPr="00284634">
        <w:rPr>
          <w:rFonts w:ascii="Arial" w:eastAsia="Times New Roman" w:hAnsi="Arial" w:cs="Arial"/>
          <w:sz w:val="24"/>
          <w:szCs w:val="24"/>
          <w:u w:val="single"/>
          <w:lang w:eastAsia="pl-PL"/>
        </w:rPr>
        <w:t>Środki bezpieczeństwa osobistego</w:t>
      </w:r>
    </w:p>
    <w:p w:rsidR="00284634" w:rsidRPr="00284634" w:rsidRDefault="00284634" w:rsidP="006B69CC">
      <w:pPr>
        <w:spacing w:after="0" w:line="360" w:lineRule="auto"/>
        <w:rPr>
          <w:rFonts w:ascii="Times New Roman" w:eastAsia="Times New Roman" w:hAnsi="Times New Roman" w:cs="Times New Roman"/>
          <w:sz w:val="24"/>
          <w:szCs w:val="24"/>
          <w:lang w:eastAsia="pl-PL"/>
        </w:rPr>
      </w:pPr>
      <w:r w:rsidRPr="00284634">
        <w:rPr>
          <w:rFonts w:ascii="Arial" w:eastAsia="Times New Roman" w:hAnsi="Arial" w:cs="Arial"/>
          <w:sz w:val="24"/>
          <w:szCs w:val="24"/>
          <w:lang w:eastAsia="pl-PL"/>
        </w:rPr>
        <w:t xml:space="preserve">2.1.[*]Czekając na wejście do szkoły albo sali egzaminacyjnej, zdający zachowują odpowiedni </w:t>
      </w:r>
      <w:proofErr w:type="gramStart"/>
      <w:r w:rsidRPr="00284634">
        <w:rPr>
          <w:rFonts w:ascii="Arial" w:eastAsia="Times New Roman" w:hAnsi="Arial" w:cs="Arial"/>
          <w:sz w:val="24"/>
          <w:szCs w:val="24"/>
          <w:lang w:eastAsia="pl-PL"/>
        </w:rPr>
        <w:t>odstęp (co</w:t>
      </w:r>
      <w:proofErr w:type="gramEnd"/>
      <w:r w:rsidRPr="00284634">
        <w:rPr>
          <w:rFonts w:ascii="Arial" w:eastAsia="Times New Roman" w:hAnsi="Arial" w:cs="Arial"/>
          <w:sz w:val="24"/>
          <w:szCs w:val="24"/>
          <w:lang w:eastAsia="pl-PL"/>
        </w:rPr>
        <w:t xml:space="preserve"> najmniej1,5 m) oraz mają zakryte usta i nos.</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118Informacja o sposobie organizacji i przeprowadzania egzaminu ósmoklasisty obowiązująca w roku szkolnym 2019/2020</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 xml:space="preserve">2.2.[*]Na teren szkoły mogą wejść wyłącznie osoby z zakrytymi ustami i nosem (maseczką jedno-lub wielorazową, materiałem, przyłbicą –w szczególności w przypadku osób, które ze względów zdrowotnych nie mogą zakrywać ust i nosa maseczką). Zakrywanie ust i nosa obowiązuje na terenie całej szkoły, z wyjątkiem </w:t>
      </w:r>
      <w:proofErr w:type="spellStart"/>
      <w:r w:rsidRPr="006B69CC">
        <w:rPr>
          <w:rFonts w:ascii="Arial" w:eastAsia="Times New Roman" w:hAnsi="Arial" w:cs="Arial"/>
          <w:sz w:val="24"/>
          <w:szCs w:val="24"/>
          <w:lang w:eastAsia="pl-PL"/>
        </w:rPr>
        <w:t>sal</w:t>
      </w:r>
      <w:proofErr w:type="spellEnd"/>
      <w:r w:rsidRPr="006B69CC">
        <w:rPr>
          <w:rFonts w:ascii="Arial" w:eastAsia="Times New Roman" w:hAnsi="Arial" w:cs="Arial"/>
          <w:sz w:val="24"/>
          <w:szCs w:val="24"/>
          <w:lang w:eastAsia="pl-PL"/>
        </w:rPr>
        <w:t xml:space="preserve"> egzaminacyjnych po zajęciu miejsc przez zdających{...}. Podczas wpuszczania uczniów do sali egzam</w:t>
      </w:r>
      <w:bookmarkStart w:id="0" w:name="_GoBack"/>
      <w:bookmarkEnd w:id="0"/>
      <w:r w:rsidRPr="006B69CC">
        <w:rPr>
          <w:rFonts w:ascii="Arial" w:eastAsia="Times New Roman" w:hAnsi="Arial" w:cs="Arial"/>
          <w:sz w:val="24"/>
          <w:szCs w:val="24"/>
          <w:lang w:eastAsia="pl-PL"/>
        </w:rPr>
        <w:t xml:space="preserve">inacyjnej członek zespołu nadzorującego może poprosić </w:t>
      </w:r>
      <w:r w:rsidRPr="006B69CC">
        <w:rPr>
          <w:rFonts w:ascii="Arial" w:eastAsia="Times New Roman" w:hAnsi="Arial" w:cs="Arial"/>
          <w:sz w:val="24"/>
          <w:szCs w:val="24"/>
          <w:lang w:eastAsia="pl-PL"/>
        </w:rPr>
        <w:lastRenderedPageBreak/>
        <w:t xml:space="preserve">zdającego o chwilowe odsłonięcie twarzy w celu zweryfikowania jego tożsamości (konieczne jest wówczas </w:t>
      </w:r>
      <w:proofErr w:type="gramStart"/>
      <w:r w:rsidRPr="006B69CC">
        <w:rPr>
          <w:rFonts w:ascii="Arial" w:eastAsia="Times New Roman" w:hAnsi="Arial" w:cs="Arial"/>
          <w:sz w:val="24"/>
          <w:szCs w:val="24"/>
          <w:lang w:eastAsia="pl-PL"/>
        </w:rPr>
        <w:t>zachowanie co</w:t>
      </w:r>
      <w:proofErr w:type="gramEnd"/>
      <w:r w:rsidRPr="006B69CC">
        <w:rPr>
          <w:rFonts w:ascii="Arial" w:eastAsia="Times New Roman" w:hAnsi="Arial" w:cs="Arial"/>
          <w:sz w:val="24"/>
          <w:szCs w:val="24"/>
          <w:lang w:eastAsia="pl-PL"/>
        </w:rPr>
        <w:t xml:space="preserve"> najmniej1,5-metrowego odstępu).</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2.3.[*][!]Zdający są zobowiązani zakrywać usta i nos do momentu zajęcia miejsca w sali egzaminacyjnej. Po zajęciu miejsca w sali egzaminacyjnej (w trakcie egzaminu) zdający ma obowiązek ponownie zakryć usta i nos, kiedy:</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1) podchodzi do niego nauczyciel, aby odpowiedzieć na zadane przez niego pytanie</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2) wychodzi do toalety</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3){...}</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4) kończy pracę z arkuszem egzaminacyjnym i wychodzi z sali egzaminacyjnej.</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2.4.Przewodniczący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 xml:space="preserve">2.5.[*]Zarówno zdający, jak i członkowie zespołu nadzorującego </w:t>
      </w:r>
      <w:proofErr w:type="gramStart"/>
      <w:r w:rsidRPr="006B69CC">
        <w:rPr>
          <w:rFonts w:ascii="Arial" w:eastAsia="Times New Roman" w:hAnsi="Arial" w:cs="Arial"/>
          <w:sz w:val="24"/>
          <w:szCs w:val="24"/>
          <w:lang w:eastAsia="pl-PL"/>
        </w:rPr>
        <w:t>mogą –jeżeli</w:t>
      </w:r>
      <w:proofErr w:type="gramEnd"/>
      <w:r w:rsidRPr="006B69CC">
        <w:rPr>
          <w:rFonts w:ascii="Arial" w:eastAsia="Times New Roman" w:hAnsi="Arial" w:cs="Arial"/>
          <w:sz w:val="24"/>
          <w:szCs w:val="24"/>
          <w:lang w:eastAsia="pl-PL"/>
        </w:rPr>
        <w:t xml:space="preserve"> uznają to za właściwe –mieć zakryte usta i nos w trakcie egzaminu, nawet po zajęciu miejsca przy stoliku {...}(</w:t>
      </w:r>
      <w:proofErr w:type="gramStart"/>
      <w:r w:rsidRPr="006B69CC">
        <w:rPr>
          <w:rFonts w:ascii="Arial" w:eastAsia="Times New Roman" w:hAnsi="Arial" w:cs="Arial"/>
          <w:sz w:val="24"/>
          <w:szCs w:val="24"/>
          <w:lang w:eastAsia="pl-PL"/>
        </w:rPr>
        <w:t>w</w:t>
      </w:r>
      <w:proofErr w:type="gramEnd"/>
      <w:r w:rsidRPr="006B69CC">
        <w:rPr>
          <w:rFonts w:ascii="Arial" w:eastAsia="Times New Roman" w:hAnsi="Arial" w:cs="Arial"/>
          <w:sz w:val="24"/>
          <w:szCs w:val="24"/>
          <w:lang w:eastAsia="pl-PL"/>
        </w:rPr>
        <w:t xml:space="preserve"> przypadku zdających) lub kiedy obserwują przebieg egzaminu, siedząc albo stojąc (w przypadku członków zespołu nadzorującego i innych osób zaangażowanych w/przeprowadzanie egzaminu w danej sali).</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2.6.{...}</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2.7.[*]Zdający, którzy ze względów zdrowotnych nie mogą zakrywać ust i nosa maseczką, mogą nosić przyłbicę albo, jeżeli nie mogą również korzystać z przyłbicy, przystąpić do egzaminu w odrębnej sali egzaminacyjnej. W takiej sytuacji minimalny odstęp, jaki musi zostać zachowany pomiędzy samymi zdającymi oraz zdającymi i członkami zespołu nadzorującego, wynosi 2m.</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Szczegółowe rozwiązania techniczne związane z organizacją pracy zdających, którzy ze względów zdrowotnych nie mogą zakrywać ust i nosa.</w:t>
      </w:r>
    </w:p>
    <w:p w:rsidR="00284634" w:rsidRPr="00AE1982" w:rsidRDefault="00284634" w:rsidP="006B69CC">
      <w:pPr>
        <w:spacing w:line="360" w:lineRule="auto"/>
        <w:rPr>
          <w:rFonts w:ascii="Arial" w:eastAsia="Times New Roman" w:hAnsi="Arial" w:cs="Arial"/>
          <w:b/>
          <w:sz w:val="24"/>
          <w:szCs w:val="24"/>
          <w:lang w:eastAsia="pl-PL"/>
        </w:rPr>
      </w:pPr>
      <w:r w:rsidRPr="00AE1982">
        <w:rPr>
          <w:rFonts w:ascii="Arial" w:eastAsia="Times New Roman" w:hAnsi="Arial" w:cs="Arial"/>
          <w:b/>
          <w:sz w:val="24"/>
          <w:szCs w:val="24"/>
          <w:lang w:eastAsia="pl-PL"/>
        </w:rPr>
        <w:lastRenderedPageBreak/>
        <w:t>1</w:t>
      </w:r>
      <w:r w:rsidRPr="00AE1982">
        <w:rPr>
          <w:rFonts w:ascii="Arial" w:eastAsia="Times New Roman" w:hAnsi="Arial" w:cs="Arial"/>
          <w:b/>
          <w:color w:val="FF0000"/>
          <w:sz w:val="24"/>
          <w:szCs w:val="24"/>
          <w:lang w:eastAsia="pl-PL"/>
        </w:rPr>
        <w:t>) Sytuacja, w której dany zdający ze względów zdrowotnych nie może zakrywać ust i nosa, powinna zostać zgłoszona dyrektorowi szkoły nie później niż do 29 maja 2020 r.</w:t>
      </w:r>
    </w:p>
    <w:p w:rsidR="00284634" w:rsidRPr="006B69CC" w:rsidRDefault="00284634" w:rsidP="006B69CC">
      <w:pPr>
        <w:spacing w:line="360" w:lineRule="auto"/>
        <w:rPr>
          <w:rFonts w:ascii="Arial" w:eastAsia="Times New Roman" w:hAnsi="Arial" w:cs="Arial"/>
          <w:sz w:val="24"/>
          <w:szCs w:val="24"/>
          <w:lang w:eastAsia="pl-PL"/>
        </w:rPr>
      </w:pPr>
      <w:r w:rsidRPr="006B69CC">
        <w:rPr>
          <w:rFonts w:ascii="Arial" w:eastAsia="Times New Roman" w:hAnsi="Arial" w:cs="Arial"/>
          <w:sz w:val="24"/>
          <w:szCs w:val="24"/>
          <w:lang w:eastAsia="pl-PL"/>
        </w:rPr>
        <w:t>2) Dyrektor szkoły niezwłocznie przekazuje informację o konieczności organizacji egzaminu w odrębnej sali egzaminacyjnej dyrektorowi okręgowej komisji egzaminacyjnej oraz postępuje zgodnie z informacją określoną w pkt 3.6.3.2.8.</w:t>
      </w:r>
    </w:p>
    <w:p w:rsidR="00475F27" w:rsidRPr="006B69CC" w:rsidRDefault="00284634" w:rsidP="006B69CC">
      <w:pPr>
        <w:spacing w:line="360" w:lineRule="auto"/>
        <w:rPr>
          <w:sz w:val="24"/>
          <w:szCs w:val="24"/>
        </w:rPr>
      </w:pPr>
      <w:r w:rsidRPr="006B69CC">
        <w:rPr>
          <w:rFonts w:ascii="Arial" w:eastAsia="Times New Roman" w:hAnsi="Arial" w:cs="Arial"/>
          <w:sz w:val="24"/>
          <w:szCs w:val="24"/>
          <w:lang w:eastAsia="pl-PL"/>
        </w:rPr>
        <w:t xml:space="preserve">Członkowie zespołu nadzorującego oraz inne osoby zaangażowane w przeprowadzanie egzaminu, którzy ze względów zdrowotnych nie mogą zakrywać ust i nosa za pomocą maseczki, </w:t>
      </w:r>
      <w:proofErr w:type="gramStart"/>
      <w:r w:rsidRPr="006B69CC">
        <w:rPr>
          <w:rFonts w:ascii="Arial" w:eastAsia="Times New Roman" w:hAnsi="Arial" w:cs="Arial"/>
          <w:sz w:val="24"/>
          <w:szCs w:val="24"/>
          <w:lang w:eastAsia="pl-PL"/>
        </w:rPr>
        <w:t>powinni –kiedy</w:t>
      </w:r>
      <w:proofErr w:type="gramEnd"/>
      <w:r w:rsidRPr="006B69CC">
        <w:rPr>
          <w:rFonts w:ascii="Arial" w:eastAsia="Times New Roman" w:hAnsi="Arial" w:cs="Arial"/>
          <w:sz w:val="24"/>
          <w:szCs w:val="24"/>
          <w:lang w:eastAsia="pl-PL"/>
        </w:rPr>
        <w:t xml:space="preserve"> jest to konieczne –używać przyłbicy, która nie utrudnia oddychania.</w:t>
      </w:r>
    </w:p>
    <w:sectPr w:rsidR="00475F27" w:rsidRPr="006B6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34"/>
    <w:rsid w:val="00284634"/>
    <w:rsid w:val="00475F27"/>
    <w:rsid w:val="006B69CC"/>
    <w:rsid w:val="00AE1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69B3A-7C79-41B8-8BB2-96285293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948</Words>
  <Characters>5692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2020-05-25T06:59:00Z</dcterms:created>
  <dcterms:modified xsi:type="dcterms:W3CDTF">2020-05-25T07:11:00Z</dcterms:modified>
</cp:coreProperties>
</file>